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63" w:rsidRDefault="00DC3B63" w:rsidP="00DC3B63">
      <w:pPr>
        <w:pStyle w:val="Akapitzlist"/>
        <w:spacing w:after="0"/>
        <w:ind w:left="5812"/>
        <w:rPr>
          <w:rFonts w:ascii="Arial" w:hAnsi="Arial" w:cs="Arial"/>
          <w:bCs/>
        </w:rPr>
      </w:pPr>
      <w:r w:rsidRPr="00D04576">
        <w:rPr>
          <w:rFonts w:ascii="Calibri" w:hAnsi="Calibri" w:cs="Calibri"/>
          <w:b/>
          <w:sz w:val="18"/>
          <w:szCs w:val="18"/>
        </w:rPr>
        <w:t xml:space="preserve">Załącznik nr </w:t>
      </w:r>
      <w:r w:rsidR="0040564A">
        <w:rPr>
          <w:rFonts w:ascii="Calibri" w:hAnsi="Calibri" w:cs="Calibri"/>
          <w:b/>
          <w:sz w:val="18"/>
          <w:szCs w:val="18"/>
        </w:rPr>
        <w:t>3</w:t>
      </w:r>
      <w:r>
        <w:rPr>
          <w:rFonts w:ascii="Calibri" w:hAnsi="Calibri" w:cs="Calibri"/>
          <w:sz w:val="18"/>
          <w:szCs w:val="18"/>
        </w:rPr>
        <w:t xml:space="preserve">– Wzór </w:t>
      </w:r>
      <w:r w:rsidR="00FC2C3C">
        <w:rPr>
          <w:rFonts w:ascii="Calibri" w:hAnsi="Calibri" w:cs="Calibri"/>
          <w:sz w:val="18"/>
          <w:szCs w:val="18"/>
        </w:rPr>
        <w:t xml:space="preserve">- KARTA </w:t>
      </w:r>
      <w:r w:rsidR="00AE7EF6">
        <w:rPr>
          <w:rFonts w:ascii="Calibri" w:hAnsi="Calibri" w:cs="Calibri"/>
          <w:sz w:val="18"/>
          <w:szCs w:val="18"/>
        </w:rPr>
        <w:t xml:space="preserve">OPINII </w:t>
      </w:r>
      <w:r w:rsidR="0040564A">
        <w:rPr>
          <w:rFonts w:ascii="Calibri" w:hAnsi="Calibri" w:cs="Calibri"/>
          <w:sz w:val="18"/>
          <w:szCs w:val="18"/>
        </w:rPr>
        <w:t>MERYTORYCZNEJ</w:t>
      </w:r>
      <w:r w:rsidRPr="002E083F">
        <w:rPr>
          <w:rFonts w:ascii="Arial" w:hAnsi="Arial" w:cs="Arial"/>
          <w:bCs/>
        </w:rPr>
        <w:t xml:space="preserve"> </w:t>
      </w:r>
    </w:p>
    <w:p w:rsidR="00517A11" w:rsidRPr="00653C39" w:rsidRDefault="00517A11" w:rsidP="00DC3B6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C3B63" w:rsidRPr="00653C39" w:rsidTr="005042E6">
        <w:trPr>
          <w:trHeight w:val="1515"/>
        </w:trPr>
        <w:tc>
          <w:tcPr>
            <w:tcW w:w="9753" w:type="dxa"/>
            <w:shd w:val="clear" w:color="auto" w:fill="auto"/>
          </w:tcPr>
          <w:p w:rsidR="0040564A" w:rsidRDefault="00940C76" w:rsidP="00940C76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</w:rPr>
              <w:t>KARTA O</w:t>
            </w:r>
            <w:r w:rsidR="00AE7EF6">
              <w:rPr>
                <w:rFonts w:asciiTheme="minorHAnsi" w:hAnsiTheme="minorHAnsi" w:cstheme="minorHAnsi"/>
              </w:rPr>
              <w:t>PINII</w:t>
            </w:r>
            <w:r w:rsidRPr="003C6BC6">
              <w:rPr>
                <w:rFonts w:asciiTheme="minorHAnsi" w:hAnsiTheme="minorHAnsi" w:cstheme="minorHAnsi"/>
              </w:rPr>
              <w:t xml:space="preserve">  </w:t>
            </w:r>
            <w:r w:rsidR="0040564A">
              <w:rPr>
                <w:rFonts w:asciiTheme="minorHAnsi" w:hAnsiTheme="minorHAnsi" w:cstheme="minorHAnsi"/>
              </w:rPr>
              <w:t xml:space="preserve">MERYTORYCZNEJ </w:t>
            </w:r>
          </w:p>
          <w:p w:rsidR="00940C76" w:rsidRPr="003C6BC6" w:rsidRDefault="00940C76" w:rsidP="00940C76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</w:rPr>
              <w:t>WNIOSKU RADY OSIEDLA</w:t>
            </w:r>
            <w:r w:rsidR="00FC2C3C" w:rsidRPr="003C6BC6">
              <w:rPr>
                <w:rFonts w:asciiTheme="minorHAnsi" w:hAnsiTheme="minorHAnsi" w:cstheme="minorHAnsi"/>
              </w:rPr>
              <w:t>………………………………………….</w:t>
            </w:r>
          </w:p>
          <w:p w:rsidR="00940C76" w:rsidRPr="003C6BC6" w:rsidRDefault="00FC2C3C" w:rsidP="00FC2C3C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  <w:b/>
              </w:rPr>
              <w:t xml:space="preserve"> </w:t>
            </w:r>
            <w:r w:rsidRPr="003C6BC6">
              <w:rPr>
                <w:rFonts w:asciiTheme="minorHAnsi" w:hAnsiTheme="minorHAnsi" w:cstheme="minorHAnsi"/>
              </w:rPr>
              <w:t xml:space="preserve">W SPRAWIE </w:t>
            </w:r>
            <w:r w:rsidR="00940C76" w:rsidRPr="003C6BC6">
              <w:rPr>
                <w:rFonts w:asciiTheme="minorHAnsi" w:hAnsiTheme="minorHAnsi" w:cstheme="minorHAnsi"/>
              </w:rPr>
              <w:t>FINANSOWANI</w:t>
            </w:r>
            <w:r w:rsidRPr="003C6BC6">
              <w:rPr>
                <w:rFonts w:asciiTheme="minorHAnsi" w:hAnsiTheme="minorHAnsi" w:cstheme="minorHAnsi"/>
              </w:rPr>
              <w:t>A</w:t>
            </w:r>
            <w:r w:rsidR="00940C76" w:rsidRPr="003C6BC6">
              <w:rPr>
                <w:rFonts w:asciiTheme="minorHAnsi" w:hAnsiTheme="minorHAnsi" w:cstheme="minorHAnsi"/>
              </w:rPr>
              <w:t xml:space="preserve">  ZADANIA pn.</w:t>
            </w:r>
          </w:p>
          <w:p w:rsidR="00940C76" w:rsidRPr="003C6BC6" w:rsidRDefault="00940C76" w:rsidP="00940C76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</w:rPr>
              <w:t>ZŁOŻONEGO W RAMACH</w:t>
            </w:r>
            <w:r w:rsidR="00FC2C3C" w:rsidRPr="003C6BC6">
              <w:rPr>
                <w:rFonts w:asciiTheme="minorHAnsi" w:hAnsiTheme="minorHAnsi" w:cstheme="minorHAnsi"/>
              </w:rPr>
              <w:t xml:space="preserve"> PROGRAMU </w:t>
            </w:r>
            <w:r w:rsidR="00FC2C3C" w:rsidRPr="003C6BC6">
              <w:rPr>
                <w:rFonts w:asciiTheme="minorHAnsi" w:hAnsiTheme="minorHAnsi" w:cstheme="minorHAnsi"/>
                <w:b/>
              </w:rPr>
              <w:t>„Wspieranie inicjatyw społecznych Rad Osiedli”</w:t>
            </w:r>
          </w:p>
          <w:p w:rsidR="00DC3B63" w:rsidRPr="009C2A7E" w:rsidRDefault="00DC3B63" w:rsidP="00940C7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4774"/>
        <w:gridCol w:w="1029"/>
        <w:gridCol w:w="1494"/>
        <w:gridCol w:w="2086"/>
      </w:tblGrid>
      <w:tr w:rsidR="0040564A" w:rsidRPr="00653C39" w:rsidTr="00034350">
        <w:tc>
          <w:tcPr>
            <w:tcW w:w="417" w:type="dxa"/>
            <w:shd w:val="clear" w:color="auto" w:fill="C6D9F1"/>
          </w:tcPr>
          <w:p w:rsidR="0040564A" w:rsidRDefault="0040564A" w:rsidP="005042E6">
            <w:pPr>
              <w:pStyle w:val="Akapitzlist"/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248" w:type="dxa"/>
            <w:shd w:val="clear" w:color="auto" w:fill="C6D9F1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Kryterium </w:t>
            </w:r>
            <w:r w:rsidR="00AE7EF6">
              <w:rPr>
                <w:rFonts w:ascii="Calibri" w:hAnsi="Calibri" w:cs="Calibri"/>
              </w:rPr>
              <w:t>:</w:t>
            </w:r>
          </w:p>
        </w:tc>
        <w:tc>
          <w:tcPr>
            <w:tcW w:w="284" w:type="dxa"/>
            <w:shd w:val="clear" w:color="auto" w:fill="C6D9F1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Zakres punktow</w:t>
            </w:r>
            <w:r w:rsidR="00AE7EF6">
              <w:rPr>
                <w:rFonts w:ascii="Calibri" w:hAnsi="Calibri" w:cs="Calibri"/>
              </w:rPr>
              <w:t>y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C6D9F1"/>
          </w:tcPr>
          <w:p w:rsidR="0040564A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Przyznan</w:t>
            </w:r>
            <w:r w:rsidR="00AE7EF6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punkt</w:t>
            </w:r>
            <w:r w:rsidR="00AE7EF6">
              <w:rPr>
                <w:rFonts w:ascii="Calibri" w:hAnsi="Calibri" w:cs="Calibri"/>
              </w:rPr>
              <w:t>y</w:t>
            </w:r>
          </w:p>
        </w:tc>
        <w:tc>
          <w:tcPr>
            <w:tcW w:w="2268" w:type="dxa"/>
            <w:shd w:val="clear" w:color="auto" w:fill="C6D9F1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UWAGI</w:t>
            </w:r>
          </w:p>
        </w:tc>
      </w:tr>
      <w:tr w:rsidR="0040564A" w:rsidRPr="00653C39" w:rsidTr="00034350">
        <w:trPr>
          <w:trHeight w:val="1677"/>
        </w:trPr>
        <w:tc>
          <w:tcPr>
            <w:tcW w:w="417" w:type="dxa"/>
            <w:shd w:val="clear" w:color="auto" w:fill="C6D9F1"/>
          </w:tcPr>
          <w:p w:rsidR="0040564A" w:rsidRDefault="0040564A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248" w:type="dxa"/>
            <w:shd w:val="clear" w:color="auto" w:fill="auto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034350">
              <w:rPr>
                <w:rFonts w:ascii="Calibri" w:hAnsi="Calibri" w:cs="Calibri"/>
                <w:b/>
              </w:rPr>
              <w:t>Potrzeba realizacji zadania dla społeczności lokalnej</w:t>
            </w:r>
            <w:r>
              <w:rPr>
                <w:rFonts w:ascii="Calibri" w:hAnsi="Calibri" w:cs="Calibri"/>
              </w:rPr>
              <w:t xml:space="preserve"> – rozumie się przez to ocenę w jakim stopniu zadanie odpowiada na potrzeby mieszkańców</w:t>
            </w:r>
            <w:r w:rsidR="00034350">
              <w:rPr>
                <w:rFonts w:ascii="Calibri" w:hAnsi="Calibri" w:cs="Calibri"/>
              </w:rPr>
              <w:t xml:space="preserve"> i czy jego realizacja jest uzasadniona z punktu widzenia społeczności lokalnej</w:t>
            </w:r>
          </w:p>
        </w:tc>
        <w:tc>
          <w:tcPr>
            <w:tcW w:w="284" w:type="dxa"/>
            <w:shd w:val="clear" w:color="auto" w:fill="auto"/>
          </w:tcPr>
          <w:p w:rsidR="0040564A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0-5</w:t>
            </w:r>
          </w:p>
        </w:tc>
        <w:tc>
          <w:tcPr>
            <w:tcW w:w="1559" w:type="dxa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40564A" w:rsidRPr="00653C39" w:rsidTr="00034350">
        <w:trPr>
          <w:trHeight w:val="501"/>
        </w:trPr>
        <w:tc>
          <w:tcPr>
            <w:tcW w:w="417" w:type="dxa"/>
            <w:shd w:val="clear" w:color="auto" w:fill="C6D9F1"/>
          </w:tcPr>
          <w:p w:rsidR="0040564A" w:rsidRDefault="0040564A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248" w:type="dxa"/>
            <w:shd w:val="clear" w:color="auto" w:fill="auto"/>
          </w:tcPr>
          <w:p w:rsidR="0040564A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034350">
              <w:rPr>
                <w:rFonts w:ascii="Calibri" w:hAnsi="Calibri" w:cs="Calibri"/>
                <w:b/>
              </w:rPr>
              <w:t>Wpływ na integrację i aktywizację mieszkańców</w:t>
            </w:r>
            <w:r>
              <w:rPr>
                <w:rFonts w:ascii="Calibri" w:hAnsi="Calibri" w:cs="Calibri"/>
              </w:rPr>
              <w:t xml:space="preserve"> – rozumie się przez to ocenę w jakim stopniu zadanie sprzyja integracji mieszkańców, budowaniu więzi sąsiedzkich oraz zaangażowaniu mieszkańców w życie Osiedla</w:t>
            </w:r>
          </w:p>
        </w:tc>
        <w:tc>
          <w:tcPr>
            <w:tcW w:w="284" w:type="dxa"/>
            <w:shd w:val="clear" w:color="auto" w:fill="auto"/>
          </w:tcPr>
          <w:p w:rsidR="0040564A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0-5</w:t>
            </w:r>
          </w:p>
        </w:tc>
        <w:tc>
          <w:tcPr>
            <w:tcW w:w="1559" w:type="dxa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40564A" w:rsidRPr="00653C39" w:rsidTr="00034350">
        <w:tc>
          <w:tcPr>
            <w:tcW w:w="417" w:type="dxa"/>
            <w:shd w:val="clear" w:color="auto" w:fill="C6D9F1"/>
          </w:tcPr>
          <w:p w:rsidR="0040564A" w:rsidRDefault="0040564A" w:rsidP="005042E6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248" w:type="dxa"/>
            <w:shd w:val="clear" w:color="auto" w:fill="auto"/>
          </w:tcPr>
          <w:p w:rsidR="0040564A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034350">
              <w:rPr>
                <w:rFonts w:ascii="Calibri" w:hAnsi="Calibri" w:cs="Calibri"/>
                <w:b/>
              </w:rPr>
              <w:t>Zasięg oddziaływania zadania</w:t>
            </w:r>
            <w:r>
              <w:rPr>
                <w:rFonts w:ascii="Calibri" w:hAnsi="Calibri" w:cs="Calibri"/>
              </w:rPr>
              <w:t xml:space="preserve"> – rozumie się przez to to ocenę przewidywanej liczby odbiorców zadania oraz znaczenia zadania dla mieszkańców Osiedla </w:t>
            </w:r>
          </w:p>
        </w:tc>
        <w:tc>
          <w:tcPr>
            <w:tcW w:w="284" w:type="dxa"/>
            <w:shd w:val="clear" w:color="auto" w:fill="auto"/>
          </w:tcPr>
          <w:p w:rsidR="0040564A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0-5</w:t>
            </w:r>
          </w:p>
        </w:tc>
        <w:tc>
          <w:tcPr>
            <w:tcW w:w="1559" w:type="dxa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0564A" w:rsidRPr="00653C39" w:rsidRDefault="0040564A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034350" w:rsidRPr="00653C39" w:rsidTr="00034350">
        <w:tc>
          <w:tcPr>
            <w:tcW w:w="417" w:type="dxa"/>
            <w:shd w:val="clear" w:color="auto" w:fill="C6D9F1"/>
          </w:tcPr>
          <w:p w:rsidR="00034350" w:rsidRDefault="00034350" w:rsidP="005042E6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248" w:type="dxa"/>
            <w:shd w:val="clear" w:color="auto" w:fill="auto"/>
          </w:tcPr>
          <w:p w:rsidR="00034350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034350">
              <w:rPr>
                <w:rFonts w:ascii="Calibri" w:hAnsi="Calibri" w:cs="Calibri"/>
                <w:b/>
              </w:rPr>
              <w:t>Racjonalność i adekwatność kosztów –</w:t>
            </w:r>
            <w:r>
              <w:rPr>
                <w:rFonts w:ascii="Calibri" w:hAnsi="Calibri" w:cs="Calibri"/>
              </w:rPr>
              <w:t xml:space="preserve"> rozumie się przez to ocenę, czy planowane wydatki są uzasadnione oraz proporcjonalne do zakresu zadania </w:t>
            </w:r>
          </w:p>
        </w:tc>
        <w:tc>
          <w:tcPr>
            <w:tcW w:w="284" w:type="dxa"/>
            <w:shd w:val="clear" w:color="auto" w:fill="auto"/>
          </w:tcPr>
          <w:p w:rsidR="00034350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0-5</w:t>
            </w:r>
          </w:p>
        </w:tc>
        <w:tc>
          <w:tcPr>
            <w:tcW w:w="1559" w:type="dxa"/>
          </w:tcPr>
          <w:p w:rsidR="00034350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34350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034350" w:rsidRPr="00653C39" w:rsidTr="00034350">
        <w:tc>
          <w:tcPr>
            <w:tcW w:w="417" w:type="dxa"/>
            <w:shd w:val="clear" w:color="auto" w:fill="C6D9F1"/>
          </w:tcPr>
          <w:p w:rsidR="00034350" w:rsidRDefault="00034350" w:rsidP="005042E6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5532" w:type="dxa"/>
            <w:gridSpan w:val="2"/>
            <w:shd w:val="clear" w:color="auto" w:fill="auto"/>
          </w:tcPr>
          <w:p w:rsidR="00034350" w:rsidRDefault="00034350" w:rsidP="00034350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034350">
              <w:rPr>
                <w:rFonts w:ascii="Calibri" w:hAnsi="Calibri" w:cs="Calibri"/>
                <w:b/>
              </w:rPr>
              <w:t>LICZBA PUNKTÓW OGÓŁEM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</w:tcPr>
          <w:p w:rsidR="00034350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34350" w:rsidRPr="00653C39" w:rsidRDefault="00034350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p w:rsidR="00FC2C3C" w:rsidRDefault="00034350" w:rsidP="00F609C1">
      <w:pPr>
        <w:pStyle w:val="Akapitzlis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Uwagi:</w:t>
      </w:r>
    </w:p>
    <w:p w:rsidR="00034350" w:rsidRDefault="00034350" w:rsidP="00F609C1">
      <w:pPr>
        <w:pStyle w:val="Akapitzlis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1. Końcową liczbę punktów dla danego wniosku stanowi średnia arytmetyczna punktów przyznanych przez obecnych na posiedzeniu członków Komisji obliczo</w:t>
      </w:r>
      <w:r w:rsidR="004A341B">
        <w:rPr>
          <w:rFonts w:ascii="Calibri" w:hAnsi="Calibri" w:cs="Calibri"/>
        </w:rPr>
        <w:t>na z dokładnością do dwóch miejsc po przecinku.</w:t>
      </w:r>
    </w:p>
    <w:p w:rsidR="004A341B" w:rsidRDefault="004A341B" w:rsidP="00F609C1">
      <w:pPr>
        <w:pStyle w:val="Akapitzlis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2. Minimalna liczba punktów rekomendująca przyznanie środków wynosi 12 pkt.</w:t>
      </w:r>
    </w:p>
    <w:p w:rsidR="004A341B" w:rsidRDefault="004A341B" w:rsidP="00F609C1">
      <w:pPr>
        <w:pStyle w:val="Akapitzlist"/>
        <w:spacing w:before="0"/>
        <w:rPr>
          <w:rFonts w:ascii="Calibri" w:hAnsi="Calibri" w:cs="Calibri"/>
        </w:rPr>
      </w:pPr>
    </w:p>
    <w:sectPr w:rsidR="004A341B" w:rsidSect="0040564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CB" w:rsidRDefault="000924CB">
      <w:pPr>
        <w:spacing w:before="0" w:after="0" w:line="240" w:lineRule="auto"/>
      </w:pPr>
      <w:r>
        <w:separator/>
      </w:r>
    </w:p>
  </w:endnote>
  <w:end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6C" w:rsidRDefault="00DC3B63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DC3B63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CB" w:rsidRDefault="000924CB">
      <w:pPr>
        <w:spacing w:before="0" w:after="0" w:line="240" w:lineRule="auto"/>
      </w:pPr>
      <w:r>
        <w:separator/>
      </w:r>
    </w:p>
  </w:footnote>
  <w:foot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25E"/>
    <w:multiLevelType w:val="hybridMultilevel"/>
    <w:tmpl w:val="5F4EC366"/>
    <w:lvl w:ilvl="0" w:tplc="224C38E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2F42"/>
    <w:multiLevelType w:val="hybridMultilevel"/>
    <w:tmpl w:val="B740B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0264"/>
    <w:multiLevelType w:val="hybridMultilevel"/>
    <w:tmpl w:val="AEF20466"/>
    <w:lvl w:ilvl="0" w:tplc="667033B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74024"/>
    <w:multiLevelType w:val="multilevel"/>
    <w:tmpl w:val="56D23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63"/>
    <w:rsid w:val="00034350"/>
    <w:rsid w:val="000924CB"/>
    <w:rsid w:val="00105F7B"/>
    <w:rsid w:val="00122EE0"/>
    <w:rsid w:val="00126BB4"/>
    <w:rsid w:val="00241C2B"/>
    <w:rsid w:val="0032235E"/>
    <w:rsid w:val="00327849"/>
    <w:rsid w:val="003C6BC6"/>
    <w:rsid w:val="0040564A"/>
    <w:rsid w:val="004A341B"/>
    <w:rsid w:val="005042E6"/>
    <w:rsid w:val="00517A11"/>
    <w:rsid w:val="00581E65"/>
    <w:rsid w:val="005901B1"/>
    <w:rsid w:val="00773D97"/>
    <w:rsid w:val="00794030"/>
    <w:rsid w:val="00867895"/>
    <w:rsid w:val="00940C76"/>
    <w:rsid w:val="00982ABC"/>
    <w:rsid w:val="009E7060"/>
    <w:rsid w:val="009F2048"/>
    <w:rsid w:val="00A14F23"/>
    <w:rsid w:val="00AA1103"/>
    <w:rsid w:val="00AE7EF6"/>
    <w:rsid w:val="00D65F15"/>
    <w:rsid w:val="00DC3B63"/>
    <w:rsid w:val="00EF0F78"/>
    <w:rsid w:val="00F53053"/>
    <w:rsid w:val="00F609C1"/>
    <w:rsid w:val="00F8063D"/>
    <w:rsid w:val="00FA7F27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52F1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6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3D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Bonikowska Joanna</cp:lastModifiedBy>
  <cp:revision>2</cp:revision>
  <dcterms:created xsi:type="dcterms:W3CDTF">2026-04-23T07:19:00Z</dcterms:created>
  <dcterms:modified xsi:type="dcterms:W3CDTF">2026-04-23T07:19:00Z</dcterms:modified>
</cp:coreProperties>
</file>