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A11" w:rsidRPr="00653C39" w:rsidRDefault="00517A11" w:rsidP="00DC3B63">
      <w:pPr>
        <w:pStyle w:val="Akapitzlist"/>
        <w:spacing w:after="0"/>
        <w:ind w:left="5812"/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DC3B63" w:rsidRPr="00653C39" w:rsidTr="005042E6">
        <w:trPr>
          <w:trHeight w:val="1515"/>
        </w:trPr>
        <w:tc>
          <w:tcPr>
            <w:tcW w:w="9753" w:type="dxa"/>
            <w:shd w:val="clear" w:color="auto" w:fill="auto"/>
          </w:tcPr>
          <w:p w:rsidR="00940C76" w:rsidRPr="003C6BC6" w:rsidRDefault="00940C76" w:rsidP="00940C76">
            <w:pPr>
              <w:rPr>
                <w:rFonts w:asciiTheme="minorHAnsi" w:hAnsiTheme="minorHAnsi" w:cstheme="minorHAnsi"/>
              </w:rPr>
            </w:pPr>
            <w:r w:rsidRPr="003C6BC6">
              <w:rPr>
                <w:rFonts w:asciiTheme="minorHAnsi" w:hAnsiTheme="minorHAnsi" w:cstheme="minorHAnsi"/>
              </w:rPr>
              <w:t>KARTA OCENY FORMALNEJ WNIOSKU RADY OSIEDLA</w:t>
            </w:r>
            <w:r w:rsidR="00FC2C3C" w:rsidRPr="003C6BC6">
              <w:rPr>
                <w:rFonts w:asciiTheme="minorHAnsi" w:hAnsiTheme="minorHAnsi" w:cstheme="minorHAnsi"/>
              </w:rPr>
              <w:t>………………………………………….</w:t>
            </w:r>
          </w:p>
          <w:p w:rsidR="00940C76" w:rsidRPr="003C6BC6" w:rsidRDefault="00FC2C3C" w:rsidP="00FC2C3C">
            <w:pPr>
              <w:rPr>
                <w:rFonts w:asciiTheme="minorHAnsi" w:hAnsiTheme="minorHAnsi" w:cstheme="minorHAnsi"/>
              </w:rPr>
            </w:pPr>
            <w:r w:rsidRPr="003C6BC6">
              <w:rPr>
                <w:rFonts w:asciiTheme="minorHAnsi" w:hAnsiTheme="minorHAnsi" w:cstheme="minorHAnsi"/>
                <w:b/>
              </w:rPr>
              <w:t xml:space="preserve"> </w:t>
            </w:r>
            <w:r w:rsidRPr="003C6BC6">
              <w:rPr>
                <w:rFonts w:asciiTheme="minorHAnsi" w:hAnsiTheme="minorHAnsi" w:cstheme="minorHAnsi"/>
              </w:rPr>
              <w:t xml:space="preserve">W SPRAWIE </w:t>
            </w:r>
            <w:r w:rsidR="00940C76" w:rsidRPr="003C6BC6">
              <w:rPr>
                <w:rFonts w:asciiTheme="minorHAnsi" w:hAnsiTheme="minorHAnsi" w:cstheme="minorHAnsi"/>
              </w:rPr>
              <w:t>FINANSOWANI</w:t>
            </w:r>
            <w:r w:rsidRPr="003C6BC6">
              <w:rPr>
                <w:rFonts w:asciiTheme="minorHAnsi" w:hAnsiTheme="minorHAnsi" w:cstheme="minorHAnsi"/>
              </w:rPr>
              <w:t>A</w:t>
            </w:r>
            <w:r w:rsidR="00940C76" w:rsidRPr="003C6BC6">
              <w:rPr>
                <w:rFonts w:asciiTheme="minorHAnsi" w:hAnsiTheme="minorHAnsi" w:cstheme="minorHAnsi"/>
              </w:rPr>
              <w:t xml:space="preserve">  ZADANIA pn.</w:t>
            </w:r>
          </w:p>
          <w:p w:rsidR="00940C76" w:rsidRPr="003C6BC6" w:rsidRDefault="00940C76" w:rsidP="00940C76">
            <w:pPr>
              <w:rPr>
                <w:rFonts w:asciiTheme="minorHAnsi" w:hAnsiTheme="minorHAnsi" w:cstheme="minorHAnsi"/>
              </w:rPr>
            </w:pPr>
            <w:r w:rsidRPr="003C6BC6">
              <w:rPr>
                <w:rFonts w:asciiTheme="minorHAnsi" w:hAnsiTheme="minorHAnsi" w:cstheme="minorHAnsi"/>
              </w:rPr>
              <w:t>ZŁOŻONEGO W RAMACH</w:t>
            </w:r>
            <w:r w:rsidR="00FC2C3C" w:rsidRPr="003C6BC6">
              <w:rPr>
                <w:rFonts w:asciiTheme="minorHAnsi" w:hAnsiTheme="minorHAnsi" w:cstheme="minorHAnsi"/>
              </w:rPr>
              <w:t xml:space="preserve"> PROGRAMU </w:t>
            </w:r>
            <w:r w:rsidR="00FC2C3C" w:rsidRPr="003C6BC6">
              <w:rPr>
                <w:rFonts w:asciiTheme="minorHAnsi" w:hAnsiTheme="minorHAnsi" w:cstheme="minorHAnsi"/>
                <w:b/>
              </w:rPr>
              <w:t>„Wspieranie inicjatyw społecznych Rad Osiedli”</w:t>
            </w:r>
          </w:p>
          <w:p w:rsidR="00DC3B63" w:rsidRPr="009C2A7E" w:rsidRDefault="00DC3B63" w:rsidP="00940C7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</w:tbl>
    <w:p w:rsidR="00DC3B63" w:rsidRPr="00653C39" w:rsidRDefault="00DC3B63" w:rsidP="00DC3B63">
      <w:pPr>
        <w:tabs>
          <w:tab w:val="left" w:pos="2436"/>
        </w:tabs>
        <w:rPr>
          <w:rFonts w:ascii="Calibri" w:hAnsi="Calibri" w:cs="Calibri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9"/>
        <w:gridCol w:w="1257"/>
        <w:gridCol w:w="1276"/>
        <w:gridCol w:w="2036"/>
      </w:tblGrid>
      <w:tr w:rsidR="005042E6" w:rsidRPr="00653C39" w:rsidTr="003C6BC6">
        <w:tc>
          <w:tcPr>
            <w:tcW w:w="5259" w:type="dxa"/>
            <w:shd w:val="clear" w:color="auto" w:fill="C6D9F1"/>
          </w:tcPr>
          <w:p w:rsidR="005042E6" w:rsidRDefault="005042E6" w:rsidP="005042E6">
            <w:pPr>
              <w:pStyle w:val="Akapitzlist"/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</w:p>
        </w:tc>
        <w:tc>
          <w:tcPr>
            <w:tcW w:w="1257" w:type="dxa"/>
            <w:shd w:val="clear" w:color="auto" w:fill="C6D9F1"/>
          </w:tcPr>
          <w:p w:rsidR="005042E6" w:rsidRPr="00653C39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1276" w:type="dxa"/>
            <w:shd w:val="clear" w:color="auto" w:fill="C6D9F1"/>
          </w:tcPr>
          <w:p w:rsidR="005042E6" w:rsidRPr="00653C39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</w:t>
            </w:r>
          </w:p>
        </w:tc>
        <w:tc>
          <w:tcPr>
            <w:tcW w:w="2036" w:type="dxa"/>
            <w:shd w:val="clear" w:color="auto" w:fill="C6D9F1"/>
          </w:tcPr>
          <w:p w:rsidR="005042E6" w:rsidRPr="00653C39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UWAGI</w:t>
            </w:r>
          </w:p>
        </w:tc>
      </w:tr>
      <w:tr w:rsidR="005042E6" w:rsidRPr="00653C39" w:rsidTr="003C6BC6">
        <w:tc>
          <w:tcPr>
            <w:tcW w:w="5259" w:type="dxa"/>
            <w:shd w:val="clear" w:color="auto" w:fill="C6D9F1"/>
          </w:tcPr>
          <w:p w:rsidR="005042E6" w:rsidRPr="00940C76" w:rsidRDefault="005042E6" w:rsidP="005042E6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Wniosek został złożony w terminie określonym w naborze</w:t>
            </w:r>
          </w:p>
          <w:p w:rsidR="005042E6" w:rsidRPr="00653C39" w:rsidRDefault="005042E6" w:rsidP="005042E6">
            <w:pPr>
              <w:pStyle w:val="Akapitzlist"/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>
              <w:t>DATA WPŁYWU ……………</w:t>
            </w:r>
          </w:p>
        </w:tc>
        <w:tc>
          <w:tcPr>
            <w:tcW w:w="1257" w:type="dxa"/>
            <w:shd w:val="clear" w:color="auto" w:fill="C6D9F1"/>
          </w:tcPr>
          <w:p w:rsidR="005042E6" w:rsidRPr="00653C39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C6D9F1"/>
          </w:tcPr>
          <w:p w:rsidR="005042E6" w:rsidRPr="00653C39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036" w:type="dxa"/>
            <w:shd w:val="clear" w:color="auto" w:fill="C6D9F1"/>
          </w:tcPr>
          <w:p w:rsidR="005042E6" w:rsidRPr="00653C39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5042E6" w:rsidRPr="00653C39" w:rsidTr="003C6BC6">
        <w:tc>
          <w:tcPr>
            <w:tcW w:w="5259" w:type="dxa"/>
            <w:shd w:val="clear" w:color="auto" w:fill="C6D9F1"/>
          </w:tcPr>
          <w:p w:rsidR="005042E6" w:rsidRDefault="005042E6" w:rsidP="005042E6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Wniosek został złożony w sposób wskazany w ogłoszeniu o naborze (na właściwym formularzu w formie skanu, na e-mail: bps@um.szczecin.pl)</w:t>
            </w:r>
          </w:p>
        </w:tc>
        <w:tc>
          <w:tcPr>
            <w:tcW w:w="1257" w:type="dxa"/>
            <w:shd w:val="clear" w:color="auto" w:fill="C6D9F1"/>
          </w:tcPr>
          <w:p w:rsidR="005042E6" w:rsidRPr="00653C39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C6D9F1"/>
          </w:tcPr>
          <w:p w:rsidR="005042E6" w:rsidRPr="00653C39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036" w:type="dxa"/>
            <w:shd w:val="clear" w:color="auto" w:fill="C6D9F1"/>
          </w:tcPr>
          <w:p w:rsidR="005042E6" w:rsidRPr="00653C39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5042E6" w:rsidRPr="00653C39" w:rsidTr="003C6BC6">
        <w:trPr>
          <w:trHeight w:val="382"/>
        </w:trPr>
        <w:tc>
          <w:tcPr>
            <w:tcW w:w="5259" w:type="dxa"/>
            <w:shd w:val="clear" w:color="auto" w:fill="C6D9F1"/>
          </w:tcPr>
          <w:p w:rsidR="005042E6" w:rsidRPr="00653C39" w:rsidRDefault="005042E6" w:rsidP="005042E6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Wniosek został podpisany przez osoby uprawnione do reprezentowania Wnioskodawcy</w:t>
            </w:r>
          </w:p>
        </w:tc>
        <w:tc>
          <w:tcPr>
            <w:tcW w:w="1257" w:type="dxa"/>
            <w:shd w:val="clear" w:color="auto" w:fill="auto"/>
          </w:tcPr>
          <w:p w:rsidR="005042E6" w:rsidRPr="00653C39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:rsidR="005042E6" w:rsidRPr="00653C39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036" w:type="dxa"/>
            <w:shd w:val="clear" w:color="auto" w:fill="auto"/>
          </w:tcPr>
          <w:p w:rsidR="005042E6" w:rsidRPr="00653C39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5042E6" w:rsidRPr="00653C39" w:rsidTr="003C6BC6">
        <w:trPr>
          <w:trHeight w:val="501"/>
        </w:trPr>
        <w:tc>
          <w:tcPr>
            <w:tcW w:w="5259" w:type="dxa"/>
            <w:shd w:val="clear" w:color="auto" w:fill="C6D9F1"/>
          </w:tcPr>
          <w:p w:rsidR="005042E6" w:rsidRPr="00653C39" w:rsidRDefault="005042E6" w:rsidP="005042E6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ind w:left="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We wniosku zostały wypełnione wszystkie wymagane pola  </w:t>
            </w:r>
          </w:p>
        </w:tc>
        <w:tc>
          <w:tcPr>
            <w:tcW w:w="1257" w:type="dxa"/>
            <w:shd w:val="clear" w:color="auto" w:fill="auto"/>
          </w:tcPr>
          <w:p w:rsidR="005042E6" w:rsidRPr="00653C39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:rsidR="005042E6" w:rsidRPr="00653C39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036" w:type="dxa"/>
            <w:shd w:val="clear" w:color="auto" w:fill="auto"/>
          </w:tcPr>
          <w:p w:rsidR="005042E6" w:rsidRPr="00653C39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5042E6" w:rsidRPr="00653C39" w:rsidTr="003C6BC6">
        <w:tc>
          <w:tcPr>
            <w:tcW w:w="5259" w:type="dxa"/>
            <w:shd w:val="clear" w:color="auto" w:fill="C6D9F1"/>
          </w:tcPr>
          <w:p w:rsidR="005042E6" w:rsidRDefault="005042E6" w:rsidP="005042E6">
            <w:pPr>
              <w:pStyle w:val="Akapitzlist"/>
              <w:numPr>
                <w:ilvl w:val="0"/>
                <w:numId w:val="1"/>
              </w:numPr>
              <w:spacing w:before="0"/>
              <w:ind w:left="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 wniosku zostały dołączone wszystkie wymagane załączniki</w:t>
            </w:r>
          </w:p>
          <w:p w:rsidR="005042E6" w:rsidRPr="00A52800" w:rsidRDefault="005042E6" w:rsidP="005042E6">
            <w:pPr>
              <w:pStyle w:val="Akapitzlist"/>
              <w:numPr>
                <w:ilvl w:val="0"/>
                <w:numId w:val="3"/>
              </w:numPr>
              <w:spacing w:before="0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Uchwała Rady Osiedla aprobująca zgłoszenie zadania do Programu</w:t>
            </w:r>
          </w:p>
          <w:p w:rsidR="005042E6" w:rsidRPr="00F8063D" w:rsidRDefault="005042E6" w:rsidP="005042E6">
            <w:pPr>
              <w:pStyle w:val="Akapitzlist"/>
              <w:numPr>
                <w:ilvl w:val="0"/>
                <w:numId w:val="3"/>
              </w:numPr>
              <w:spacing w:before="0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Zgoda Zarządcy/ administratora terenu/obiektu na organizację wydarzenia</w:t>
            </w:r>
          </w:p>
          <w:p w:rsidR="005042E6" w:rsidRPr="00F8063D" w:rsidRDefault="005042E6" w:rsidP="005042E6">
            <w:pPr>
              <w:pStyle w:val="Akapitzlist"/>
              <w:numPr>
                <w:ilvl w:val="0"/>
                <w:numId w:val="3"/>
              </w:numPr>
              <w:spacing w:before="0"/>
              <w:rPr>
                <w:rFonts w:ascii="Calibri" w:hAnsi="Calibri" w:cs="Calibri"/>
              </w:rPr>
            </w:pPr>
            <w:r w:rsidRPr="00F8063D">
              <w:rPr>
                <w:rFonts w:ascii="Calibri" w:hAnsi="Calibri" w:cs="Calibri"/>
              </w:rPr>
              <w:t>Dokumenty dot. sposobu oszacowania kosztów</w:t>
            </w:r>
          </w:p>
          <w:p w:rsidR="005042E6" w:rsidRPr="00653C39" w:rsidRDefault="005042E6" w:rsidP="005042E6">
            <w:pPr>
              <w:pStyle w:val="Akapitzlist"/>
              <w:spacing w:before="0"/>
              <w:ind w:left="284"/>
              <w:rPr>
                <w:rFonts w:ascii="Calibri" w:hAnsi="Calibri" w:cs="Calibri"/>
                <w:b/>
              </w:rPr>
            </w:pPr>
          </w:p>
        </w:tc>
        <w:tc>
          <w:tcPr>
            <w:tcW w:w="1257" w:type="dxa"/>
            <w:shd w:val="clear" w:color="auto" w:fill="auto"/>
          </w:tcPr>
          <w:p w:rsidR="005042E6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:rsidR="005042E6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036" w:type="dxa"/>
            <w:shd w:val="clear" w:color="auto" w:fill="auto"/>
          </w:tcPr>
          <w:p w:rsidR="005042E6" w:rsidRPr="00653C39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5042E6" w:rsidRPr="00653C39" w:rsidTr="003C6BC6">
        <w:tc>
          <w:tcPr>
            <w:tcW w:w="5259" w:type="dxa"/>
            <w:shd w:val="clear" w:color="auto" w:fill="C6D9F1"/>
          </w:tcPr>
          <w:p w:rsidR="005042E6" w:rsidRPr="005042E6" w:rsidRDefault="005042E6" w:rsidP="005042E6">
            <w:pPr>
              <w:spacing w:before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6.  </w:t>
            </w:r>
            <w:r w:rsidRPr="005042E6">
              <w:rPr>
                <w:rFonts w:ascii="Calibri" w:hAnsi="Calibri" w:cs="Calibri"/>
                <w:b/>
              </w:rPr>
              <w:t>Termin realizacji zadania jest zgodny z zasadami realizacji programu  „Wspieranie inicjatyw społecznych Rad Osiedli” w 2026 r.</w:t>
            </w:r>
          </w:p>
          <w:p w:rsidR="005042E6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1257" w:type="dxa"/>
            <w:shd w:val="clear" w:color="auto" w:fill="C6D9F1"/>
          </w:tcPr>
          <w:p w:rsidR="005042E6" w:rsidRPr="00F8063D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C6D9F1"/>
          </w:tcPr>
          <w:p w:rsidR="005042E6" w:rsidRPr="00F8063D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036" w:type="dxa"/>
            <w:shd w:val="clear" w:color="auto" w:fill="C6D9F1"/>
          </w:tcPr>
          <w:p w:rsidR="005042E6" w:rsidRPr="00F8063D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5042E6" w:rsidRPr="00653C39" w:rsidTr="003C6BC6">
        <w:tc>
          <w:tcPr>
            <w:tcW w:w="5259" w:type="dxa"/>
            <w:shd w:val="clear" w:color="auto" w:fill="C6D9F1"/>
          </w:tcPr>
          <w:p w:rsidR="005042E6" w:rsidRPr="00F8063D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7. Zadanie jest zgodne z zasadami realizacji programu „Wspieranie inicjatyw społecznych Rad Osiedli” w 2026 r. określonymi w § 4 załącznika do Zarządzenia </w:t>
            </w:r>
          </w:p>
        </w:tc>
        <w:tc>
          <w:tcPr>
            <w:tcW w:w="1257" w:type="dxa"/>
            <w:shd w:val="clear" w:color="auto" w:fill="C6D9F1"/>
          </w:tcPr>
          <w:p w:rsidR="005042E6" w:rsidRPr="00F8063D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C6D9F1"/>
          </w:tcPr>
          <w:p w:rsidR="005042E6" w:rsidRPr="00F8063D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036" w:type="dxa"/>
            <w:shd w:val="clear" w:color="auto" w:fill="C6D9F1"/>
          </w:tcPr>
          <w:p w:rsidR="005042E6" w:rsidRPr="00F8063D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5042E6" w:rsidRPr="00653C39" w:rsidTr="003C6BC6">
        <w:tc>
          <w:tcPr>
            <w:tcW w:w="5259" w:type="dxa"/>
            <w:shd w:val="clear" w:color="auto" w:fill="C6D9F1"/>
          </w:tcPr>
          <w:p w:rsidR="005042E6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  <w:r w:rsidRPr="00F8063D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 xml:space="preserve">  Wnioskowana kwota jest zgodna z zasadami realizacji programu „Wspieranie inicjatyw społecznych Rad Osiedli”</w:t>
            </w:r>
          </w:p>
          <w:p w:rsidR="005042E6" w:rsidRPr="00F8063D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57" w:type="dxa"/>
            <w:shd w:val="clear" w:color="auto" w:fill="C6D9F1"/>
          </w:tcPr>
          <w:p w:rsidR="005042E6" w:rsidRPr="00F8063D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C6D9F1"/>
          </w:tcPr>
          <w:p w:rsidR="005042E6" w:rsidRPr="00F8063D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036" w:type="dxa"/>
            <w:shd w:val="clear" w:color="auto" w:fill="C6D9F1"/>
          </w:tcPr>
          <w:p w:rsidR="005042E6" w:rsidRPr="00F8063D" w:rsidRDefault="005042E6" w:rsidP="005042E6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</w:tbl>
    <w:p w:rsidR="00F609C1" w:rsidRPr="005042E6" w:rsidRDefault="00F609C1" w:rsidP="005042E6">
      <w:pPr>
        <w:spacing w:before="0"/>
        <w:ind w:firstLine="708"/>
        <w:rPr>
          <w:rFonts w:ascii="Calibri" w:hAnsi="Calibri" w:cs="Calibri"/>
          <w:u w:val="single"/>
        </w:rPr>
      </w:pPr>
      <w:r w:rsidRPr="005042E6">
        <w:rPr>
          <w:rFonts w:ascii="Calibri" w:hAnsi="Calibri" w:cs="Calibri"/>
          <w:u w:val="single"/>
        </w:rPr>
        <w:t>UWAGA:</w:t>
      </w:r>
    </w:p>
    <w:p w:rsidR="00F609C1" w:rsidRDefault="00F609C1" w:rsidP="00F609C1">
      <w:pPr>
        <w:pStyle w:val="Akapitzlist"/>
        <w:spacing w:before="0"/>
        <w:rPr>
          <w:rFonts w:ascii="Calibri" w:hAnsi="Calibri" w:cs="Calibri"/>
        </w:rPr>
      </w:pPr>
      <w:r w:rsidRPr="00794030">
        <w:rPr>
          <w:rFonts w:ascii="Calibri" w:hAnsi="Calibri" w:cs="Calibri"/>
        </w:rPr>
        <w:t>Niespełnienie któregokolwiek warunku wskazanego w pkt 1-</w:t>
      </w:r>
      <w:r w:rsidR="005042E6">
        <w:rPr>
          <w:rFonts w:ascii="Calibri" w:hAnsi="Calibri" w:cs="Calibri"/>
        </w:rPr>
        <w:t>2</w:t>
      </w:r>
      <w:r w:rsidRPr="0079403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 </w:t>
      </w:r>
      <w:r w:rsidR="005042E6">
        <w:rPr>
          <w:rFonts w:ascii="Calibri" w:hAnsi="Calibri" w:cs="Calibri"/>
        </w:rPr>
        <w:t>6</w:t>
      </w:r>
      <w:r>
        <w:rPr>
          <w:rFonts w:ascii="Calibri" w:hAnsi="Calibri" w:cs="Calibri"/>
        </w:rPr>
        <w:t>-</w:t>
      </w:r>
      <w:r w:rsidR="005042E6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</w:t>
      </w:r>
      <w:r w:rsidRPr="00794030">
        <w:rPr>
          <w:rFonts w:ascii="Calibri" w:hAnsi="Calibri" w:cs="Calibri"/>
        </w:rPr>
        <w:t>sk</w:t>
      </w:r>
      <w:r>
        <w:rPr>
          <w:rFonts w:ascii="Calibri" w:hAnsi="Calibri" w:cs="Calibri"/>
        </w:rPr>
        <w:t>utkuje pozostawieniem wniosku bez rozpatrzenia.</w:t>
      </w:r>
    </w:p>
    <w:p w:rsidR="00F609C1" w:rsidRDefault="00F609C1" w:rsidP="00F609C1">
      <w:pPr>
        <w:pStyle w:val="Akapitzlist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Warunki wskazane w pkt </w:t>
      </w:r>
      <w:r w:rsidR="005042E6">
        <w:rPr>
          <w:rFonts w:ascii="Calibri" w:hAnsi="Calibri" w:cs="Calibri"/>
        </w:rPr>
        <w:t>3</w:t>
      </w:r>
      <w:r>
        <w:rPr>
          <w:rFonts w:ascii="Calibri" w:hAnsi="Calibri" w:cs="Calibri"/>
        </w:rPr>
        <w:t>-</w:t>
      </w:r>
      <w:r w:rsidR="005042E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podlegają uzupełnieniu.</w:t>
      </w:r>
    </w:p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:rsidR="00DC3B63" w:rsidRDefault="00DC3B63" w:rsidP="00DC3B63">
      <w:pPr>
        <w:pStyle w:val="Akapitzlist"/>
        <w:spacing w:before="0"/>
        <w:rPr>
          <w:rFonts w:ascii="Calibri" w:hAnsi="Calibri" w:cs="Calibri"/>
        </w:rPr>
      </w:pPr>
    </w:p>
    <w:tbl>
      <w:tblPr>
        <w:tblStyle w:val="Tabela-Siatka"/>
        <w:tblW w:w="9708" w:type="dxa"/>
        <w:tblInd w:w="-5" w:type="dxa"/>
        <w:tblLook w:val="04A0" w:firstRow="1" w:lastRow="0" w:firstColumn="1" w:lastColumn="0" w:noHBand="0" w:noVBand="1"/>
      </w:tblPr>
      <w:tblGrid>
        <w:gridCol w:w="571"/>
        <w:gridCol w:w="7714"/>
        <w:gridCol w:w="79"/>
        <w:gridCol w:w="1344"/>
      </w:tblGrid>
      <w:tr w:rsidR="00D65F15" w:rsidTr="00F609C1">
        <w:trPr>
          <w:trHeight w:val="174"/>
        </w:trPr>
        <w:tc>
          <w:tcPr>
            <w:tcW w:w="9708" w:type="dxa"/>
            <w:gridSpan w:val="4"/>
          </w:tcPr>
          <w:p w:rsidR="00D65F15" w:rsidRPr="00FC2C3C" w:rsidRDefault="00D65F15" w:rsidP="00FC2C3C">
            <w:pPr>
              <w:pStyle w:val="Akapitzlist"/>
              <w:spacing w:after="0"/>
              <w:ind w:left="0"/>
              <w:jc w:val="center"/>
              <w:rPr>
                <w:rFonts w:ascii="Calibri" w:hAnsi="Calibri" w:cs="Calibri"/>
                <w:b/>
              </w:rPr>
            </w:pPr>
            <w:r w:rsidRPr="00FC2C3C">
              <w:rPr>
                <w:rFonts w:ascii="Calibri" w:hAnsi="Calibri" w:cs="Calibri"/>
                <w:b/>
              </w:rPr>
              <w:t>WYNIK OCENY FORMALNEJ WNIOSKU</w:t>
            </w:r>
            <w:r w:rsidR="003C6BC6">
              <w:rPr>
                <w:rFonts w:ascii="Calibri" w:hAnsi="Calibri" w:cs="Calibri"/>
                <w:b/>
              </w:rPr>
              <w:t>*</w:t>
            </w:r>
          </w:p>
        </w:tc>
      </w:tr>
      <w:tr w:rsidR="00F609C1" w:rsidTr="00F609C1">
        <w:trPr>
          <w:trHeight w:val="311"/>
        </w:trPr>
        <w:tc>
          <w:tcPr>
            <w:tcW w:w="571" w:type="dxa"/>
            <w:tcBorders>
              <w:bottom w:val="single" w:sz="4" w:space="0" w:color="auto"/>
            </w:tcBorders>
          </w:tcPr>
          <w:p w:rsidR="00F609C1" w:rsidRPr="00FC2C3C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  <w:b/>
              </w:rPr>
            </w:pPr>
            <w:r w:rsidRPr="00FC2C3C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7714" w:type="dxa"/>
            <w:tcBorders>
              <w:bottom w:val="single" w:sz="4" w:space="0" w:color="auto"/>
            </w:tcBorders>
          </w:tcPr>
          <w:p w:rsidR="00F609C1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  <w:b/>
              </w:rPr>
            </w:pPr>
            <w:r w:rsidRPr="00FC2C3C">
              <w:rPr>
                <w:rFonts w:ascii="Calibri" w:hAnsi="Calibri" w:cs="Calibri"/>
                <w:b/>
              </w:rPr>
              <w:t>Wniosek spełnia kryteria formalne i może być skierowany do oceny merytorycznej</w:t>
            </w:r>
          </w:p>
          <w:p w:rsidR="003C6BC6" w:rsidRDefault="003C6BC6" w:rsidP="00D65F15">
            <w:pPr>
              <w:pStyle w:val="Akapitzlist"/>
              <w:spacing w:before="0"/>
              <w:ind w:left="0"/>
              <w:rPr>
                <w:rFonts w:ascii="Calibri" w:hAnsi="Calibri" w:cs="Calibri"/>
                <w:b/>
              </w:rPr>
            </w:pPr>
          </w:p>
          <w:p w:rsidR="003C6BC6" w:rsidRPr="00FC2C3C" w:rsidRDefault="003C6BC6" w:rsidP="00D65F15">
            <w:pPr>
              <w:pStyle w:val="Akapitzlist"/>
              <w:spacing w:before="0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</w:tcPr>
          <w:p w:rsidR="00F609C1" w:rsidRPr="00FC2C3C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  <w:b/>
              </w:rPr>
            </w:pPr>
          </w:p>
        </w:tc>
      </w:tr>
      <w:tr w:rsidR="00F609C1" w:rsidTr="00F609C1">
        <w:trPr>
          <w:trHeight w:val="10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C1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  <w:p w:rsidR="00F609C1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  <w:p w:rsidR="00F609C1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</w:tc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C1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Wniosek wymaga uzupełnienia/ poprawek  w zakresie ( należy wskazać wszystkie brakujące dokumenty lub informacje wymagające uzupełnienia):</w:t>
            </w:r>
          </w:p>
          <w:p w:rsidR="00F609C1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F609C1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  <w:p w:rsidR="00F609C1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  <w:p w:rsidR="00F609C1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  <w:p w:rsidR="00F609C1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data wezwania Wnioskodawcy do uzupełnienia/ poprawy wniosku :</w:t>
            </w:r>
          </w:p>
          <w:p w:rsidR="00F609C1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data wyznaczona Wnioskodawcy na uzupełnienie/ poprawienie wniosku</w:t>
            </w:r>
            <w:r w:rsidR="00126BB4">
              <w:rPr>
                <w:rFonts w:ascii="Calibri" w:hAnsi="Calibri" w:cs="Calibri"/>
              </w:rPr>
              <w:t xml:space="preserve"> ( 3 dni robocze) </w:t>
            </w:r>
            <w:r>
              <w:rPr>
                <w:rFonts w:ascii="Calibri" w:hAnsi="Calibri" w:cs="Calibri"/>
              </w:rPr>
              <w:t>:</w:t>
            </w:r>
          </w:p>
          <w:p w:rsidR="00F609C1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data wpływu uzupełnień/ poprawek:</w:t>
            </w:r>
          </w:p>
          <w:p w:rsidR="00F609C1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</w:tc>
      </w:tr>
      <w:tr w:rsidR="00F609C1" w:rsidTr="00F609C1">
        <w:trPr>
          <w:trHeight w:val="10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C1" w:rsidRPr="00FC2C3C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  <w:b/>
              </w:rPr>
            </w:pPr>
            <w:r w:rsidRPr="00FC2C3C">
              <w:rPr>
                <w:rFonts w:ascii="Calibri" w:hAnsi="Calibri" w:cs="Calibri"/>
                <w:b/>
              </w:rPr>
              <w:t xml:space="preserve">3. </w:t>
            </w:r>
          </w:p>
        </w:tc>
        <w:tc>
          <w:tcPr>
            <w:tcW w:w="7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C1" w:rsidRPr="00FC2C3C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  <w:b/>
              </w:rPr>
            </w:pPr>
            <w:r w:rsidRPr="00FC2C3C">
              <w:rPr>
                <w:rFonts w:ascii="Calibri" w:hAnsi="Calibri" w:cs="Calibri"/>
                <w:b/>
              </w:rPr>
              <w:t>Wniosek spełnia kryteria formalne po uzupełnieniu/poprawie i może być skierowany do oceny merytorycznej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C1" w:rsidRDefault="00F609C1" w:rsidP="00D65F15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</w:tc>
      </w:tr>
      <w:tr w:rsidR="00982ABC" w:rsidTr="00F609C1">
        <w:trPr>
          <w:trHeight w:val="10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BC" w:rsidRDefault="00982ABC" w:rsidP="00D65F15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4. </w:t>
            </w:r>
          </w:p>
        </w:tc>
        <w:tc>
          <w:tcPr>
            <w:tcW w:w="7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BC" w:rsidRDefault="00982ABC" w:rsidP="00D65F15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Wniosek nie spełnia kryteriów formalnych wniosek nie został uzupełniony/poprawiony lub uzupełniony/poprawiony lub uzupełnienie jest niezgodne z wezwaniem)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BC" w:rsidRDefault="00982ABC" w:rsidP="00D65F15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</w:tc>
      </w:tr>
    </w:tbl>
    <w:p w:rsidR="00794030" w:rsidRPr="003C6BC6" w:rsidRDefault="003C6BC6" w:rsidP="003C6BC6">
      <w:pPr>
        <w:spacing w:before="0"/>
        <w:ind w:left="720"/>
        <w:rPr>
          <w:rFonts w:ascii="Calibri" w:hAnsi="Calibri" w:cs="Calibri"/>
        </w:rPr>
      </w:pPr>
      <w:r w:rsidRPr="003C6BC6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 z</w:t>
      </w:r>
      <w:r w:rsidRPr="003C6BC6">
        <w:rPr>
          <w:rFonts w:ascii="Calibri" w:hAnsi="Calibri" w:cs="Calibri"/>
        </w:rPr>
        <w:t>aznaczyć właściwe</w:t>
      </w:r>
    </w:p>
    <w:p w:rsidR="00FC2C3C" w:rsidRDefault="00FC2C3C" w:rsidP="00F609C1">
      <w:pPr>
        <w:pStyle w:val="Akapitzlist"/>
        <w:spacing w:before="0"/>
        <w:rPr>
          <w:rFonts w:ascii="Calibri" w:hAnsi="Calibri" w:cs="Calibr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126BB4" w:rsidTr="009B7D5E">
        <w:tc>
          <w:tcPr>
            <w:tcW w:w="3211" w:type="dxa"/>
          </w:tcPr>
          <w:p w:rsidR="00126BB4" w:rsidRDefault="00126BB4" w:rsidP="00F609C1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Osoba oceniająca:</w:t>
            </w:r>
          </w:p>
        </w:tc>
        <w:tc>
          <w:tcPr>
            <w:tcW w:w="3211" w:type="dxa"/>
          </w:tcPr>
          <w:p w:rsidR="00126BB4" w:rsidRDefault="00126BB4" w:rsidP="00F609C1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Data:</w:t>
            </w:r>
          </w:p>
          <w:p w:rsidR="00126BB4" w:rsidRDefault="00126BB4" w:rsidP="00F609C1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  <w:p w:rsidR="00126BB4" w:rsidRDefault="00126BB4" w:rsidP="00F609C1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</w:tc>
        <w:tc>
          <w:tcPr>
            <w:tcW w:w="3211" w:type="dxa"/>
          </w:tcPr>
          <w:p w:rsidR="00126BB4" w:rsidRDefault="00126BB4" w:rsidP="00F609C1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Podpis:</w:t>
            </w:r>
          </w:p>
        </w:tc>
      </w:tr>
      <w:tr w:rsidR="00126BB4" w:rsidTr="00252BA4">
        <w:tc>
          <w:tcPr>
            <w:tcW w:w="3211" w:type="dxa"/>
          </w:tcPr>
          <w:p w:rsidR="00126BB4" w:rsidRDefault="00126BB4" w:rsidP="00F609C1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Osoba akceptująca:</w:t>
            </w:r>
          </w:p>
        </w:tc>
        <w:tc>
          <w:tcPr>
            <w:tcW w:w="3211" w:type="dxa"/>
          </w:tcPr>
          <w:p w:rsidR="00126BB4" w:rsidRDefault="00126BB4" w:rsidP="00F609C1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Data:</w:t>
            </w:r>
          </w:p>
          <w:p w:rsidR="00126BB4" w:rsidRDefault="00126BB4" w:rsidP="00F609C1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  <w:p w:rsidR="00126BB4" w:rsidRDefault="00126BB4" w:rsidP="00F609C1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</w:p>
        </w:tc>
        <w:tc>
          <w:tcPr>
            <w:tcW w:w="3211" w:type="dxa"/>
          </w:tcPr>
          <w:p w:rsidR="00126BB4" w:rsidRDefault="00126BB4" w:rsidP="00F609C1">
            <w:pPr>
              <w:pStyle w:val="Akapitzlist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Podpis:</w:t>
            </w:r>
          </w:p>
        </w:tc>
      </w:tr>
    </w:tbl>
    <w:p w:rsidR="00FC2C3C" w:rsidRDefault="00FC2C3C" w:rsidP="00F609C1">
      <w:pPr>
        <w:pStyle w:val="Akapitzlist"/>
        <w:spacing w:before="0"/>
        <w:rPr>
          <w:rFonts w:ascii="Calibri" w:hAnsi="Calibri" w:cs="Calibri"/>
        </w:rPr>
      </w:pPr>
    </w:p>
    <w:sectPr w:rsidR="00FC2C3C" w:rsidSect="00134990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4CB" w:rsidRDefault="000924CB">
      <w:pPr>
        <w:spacing w:before="0" w:after="0" w:line="240" w:lineRule="auto"/>
      </w:pPr>
      <w:r>
        <w:separator/>
      </w:r>
    </w:p>
  </w:endnote>
  <w:endnote w:type="continuationSeparator" w:id="0">
    <w:p w:rsidR="000924CB" w:rsidRDefault="000924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06C" w:rsidRDefault="00DC3B63" w:rsidP="00727026">
    <w:pPr>
      <w:pStyle w:val="Stopka"/>
      <w:jc w:val="right"/>
      <w:rPr>
        <w:rFonts w:ascii="Arial" w:hAnsi="Arial" w:cs="Arial"/>
        <w:b/>
        <w:bCs/>
        <w:sz w:val="16"/>
        <w:szCs w:val="16"/>
      </w:rPr>
    </w:pPr>
    <w:r w:rsidRPr="005E14B2">
      <w:rPr>
        <w:rFonts w:ascii="Arial" w:hAnsi="Arial" w:cs="Arial"/>
        <w:sz w:val="16"/>
        <w:szCs w:val="16"/>
      </w:rPr>
      <w:t xml:space="preserve">Strona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PAGE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  <w:r w:rsidRPr="005E14B2">
      <w:rPr>
        <w:rFonts w:ascii="Arial" w:hAnsi="Arial" w:cs="Arial"/>
        <w:sz w:val="16"/>
        <w:szCs w:val="16"/>
      </w:rPr>
      <w:t xml:space="preserve"> z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NUMPAGES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</w:p>
  <w:p w:rsidR="00EB106C" w:rsidRPr="000D7068" w:rsidRDefault="00DC3B63" w:rsidP="000D7068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4"/>
        <w:szCs w:val="14"/>
      </w:rPr>
      <w:t>wersja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4CB" w:rsidRDefault="000924CB">
      <w:pPr>
        <w:spacing w:before="0" w:after="0" w:line="240" w:lineRule="auto"/>
      </w:pPr>
      <w:r>
        <w:separator/>
      </w:r>
    </w:p>
  </w:footnote>
  <w:footnote w:type="continuationSeparator" w:id="0">
    <w:p w:rsidR="000924CB" w:rsidRDefault="000924C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F68E2"/>
    <w:multiLevelType w:val="hybridMultilevel"/>
    <w:tmpl w:val="D6701DC4"/>
    <w:lvl w:ilvl="0" w:tplc="563828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9725E"/>
    <w:multiLevelType w:val="hybridMultilevel"/>
    <w:tmpl w:val="5F4EC366"/>
    <w:lvl w:ilvl="0" w:tplc="224C38EE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75A15"/>
    <w:multiLevelType w:val="hybridMultilevel"/>
    <w:tmpl w:val="3C8A0BC6"/>
    <w:lvl w:ilvl="0" w:tplc="D0F4E17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62F42"/>
    <w:multiLevelType w:val="hybridMultilevel"/>
    <w:tmpl w:val="B740B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F224F"/>
    <w:multiLevelType w:val="hybridMultilevel"/>
    <w:tmpl w:val="0C58E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93681"/>
    <w:multiLevelType w:val="hybridMultilevel"/>
    <w:tmpl w:val="C84E0FD2"/>
    <w:lvl w:ilvl="0" w:tplc="E4984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C0264"/>
    <w:multiLevelType w:val="hybridMultilevel"/>
    <w:tmpl w:val="AEF20466"/>
    <w:lvl w:ilvl="0" w:tplc="667033B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37B49"/>
    <w:multiLevelType w:val="hybridMultilevel"/>
    <w:tmpl w:val="02B8B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02176"/>
    <w:multiLevelType w:val="hybridMultilevel"/>
    <w:tmpl w:val="A99407F4"/>
    <w:lvl w:ilvl="0" w:tplc="7834C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74024"/>
    <w:multiLevelType w:val="multilevel"/>
    <w:tmpl w:val="56D23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63"/>
    <w:rsid w:val="000924CB"/>
    <w:rsid w:val="00093403"/>
    <w:rsid w:val="00105F7B"/>
    <w:rsid w:val="00122EE0"/>
    <w:rsid w:val="00126BB4"/>
    <w:rsid w:val="00241C2B"/>
    <w:rsid w:val="0032235E"/>
    <w:rsid w:val="003C6BC6"/>
    <w:rsid w:val="005042E6"/>
    <w:rsid w:val="00517A11"/>
    <w:rsid w:val="00581E65"/>
    <w:rsid w:val="005901B1"/>
    <w:rsid w:val="00773D97"/>
    <w:rsid w:val="00794030"/>
    <w:rsid w:val="00867895"/>
    <w:rsid w:val="00940C76"/>
    <w:rsid w:val="00982ABC"/>
    <w:rsid w:val="009E7060"/>
    <w:rsid w:val="009F2048"/>
    <w:rsid w:val="00A14F23"/>
    <w:rsid w:val="00AA1103"/>
    <w:rsid w:val="00D65F15"/>
    <w:rsid w:val="00DC3B63"/>
    <w:rsid w:val="00EF0F78"/>
    <w:rsid w:val="00F53053"/>
    <w:rsid w:val="00F609C1"/>
    <w:rsid w:val="00F8063D"/>
    <w:rsid w:val="00FA7F27"/>
    <w:rsid w:val="00FC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AAB2B-B7F6-4908-8C0C-E9FD9ED5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3B63"/>
    <w:pPr>
      <w:spacing w:before="100" w:after="200" w:line="276" w:lineRule="auto"/>
    </w:pPr>
    <w:rPr>
      <w:rFonts w:ascii="Tw Cen MT" w:eastAsia="Times New Roman" w:hAnsi="Tw Cen MT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B6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C3B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63"/>
    <w:rPr>
      <w:rFonts w:ascii="Tw Cen MT" w:eastAsia="Times New Roman" w:hAnsi="Tw Cen MT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B63"/>
    <w:rPr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B63"/>
    <w:rPr>
      <w:rFonts w:ascii="Tw Cen MT" w:eastAsia="Times New Roman" w:hAnsi="Tw Cen MT" w:cs="Times New Roman"/>
      <w:sz w:val="20"/>
      <w:szCs w:val="20"/>
      <w:lang w:val="x-none"/>
    </w:rPr>
  </w:style>
  <w:style w:type="paragraph" w:customStyle="1" w:styleId="Default">
    <w:name w:val="Default"/>
    <w:rsid w:val="00DC3B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63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63D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2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Gabinowska</dc:creator>
  <cp:keywords/>
  <dc:description/>
  <cp:lastModifiedBy>Bonikowska Joanna</cp:lastModifiedBy>
  <cp:revision>3</cp:revision>
  <dcterms:created xsi:type="dcterms:W3CDTF">2026-03-11T10:15:00Z</dcterms:created>
  <dcterms:modified xsi:type="dcterms:W3CDTF">2026-04-23T07:40:00Z</dcterms:modified>
</cp:coreProperties>
</file>